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78176386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</w:sdtEndPr>
      <w:sdtContent>
        <w:p w14:paraId="01F50952" w14:textId="797D3EA0" w:rsidR="00EF65DA" w:rsidRDefault="00EF65DA">
          <w:pPr>
            <w:pStyle w:val="TOCHeading"/>
          </w:pPr>
          <w:r>
            <w:t>Table of Contents</w:t>
          </w:r>
        </w:p>
        <w:p w14:paraId="307346D6" w14:textId="77777777" w:rsidR="00EF65DA" w:rsidRDefault="00EF65DA">
          <w:pPr>
            <w:pStyle w:val="TOC1"/>
          </w:pPr>
          <w:sdt>
            <w:sdtPr>
              <w:rPr>
                <w:b/>
                <w:bCs/>
              </w:rPr>
              <w:id w:val="183865962"/>
              <w:placeholder>
                <w:docPart w:val="60737DEA49C045309ACE740287CFB846"/>
              </w:placeholder>
              <w:temporary/>
              <w:showingPlcHdr/>
            </w:sdtPr>
            <w:sdtContent>
              <w:r>
                <w:rPr>
                  <w:b/>
                  <w:bCs/>
                </w:rPr>
                <w:t>Type chapter title (level 1)</w:t>
              </w:r>
            </w:sdtContent>
          </w:sdt>
          <w:r>
            <w:ptab w:relativeTo="margin" w:alignment="right" w:leader="dot"/>
          </w:r>
          <w:r>
            <w:rPr>
              <w:b/>
              <w:bCs/>
            </w:rPr>
            <w:t>1</w:t>
          </w:r>
        </w:p>
        <w:p w14:paraId="5171547D" w14:textId="77777777" w:rsidR="00EF65DA" w:rsidRDefault="00EF65DA">
          <w:pPr>
            <w:pStyle w:val="TOC2"/>
            <w:ind w:left="216"/>
          </w:pPr>
          <w:sdt>
            <w:sdtPr>
              <w:id w:val="1667506712"/>
              <w:placeholder>
                <w:docPart w:val="2A952C6BE4D1421394953F5BAF3B1A43"/>
              </w:placeholder>
              <w:temporary/>
              <w:showingPlcHdr/>
            </w:sdtPr>
            <w:sdtContent>
              <w:r>
                <w:t>Type chapter title (level 2)</w:t>
              </w:r>
            </w:sdtContent>
          </w:sdt>
          <w:r>
            <w:ptab w:relativeTo="margin" w:alignment="right" w:leader="dot"/>
          </w:r>
          <w:r>
            <w:t>2</w:t>
          </w:r>
        </w:p>
        <w:p w14:paraId="03C31A9A" w14:textId="77777777" w:rsidR="00EF65DA" w:rsidRDefault="00EF65DA">
          <w:pPr>
            <w:pStyle w:val="TOC3"/>
            <w:ind w:left="446"/>
          </w:pPr>
          <w:sdt>
            <w:sdtPr>
              <w:id w:val="93059032"/>
              <w:placeholder>
                <w:docPart w:val="3DA56152FC2D4BA1A80E01E809F957F8"/>
              </w:placeholder>
              <w:temporary/>
              <w:showingPlcHdr/>
            </w:sdtPr>
            <w:sdtContent>
              <w:r>
                <w:t>Type chapter title (level 3)</w:t>
              </w:r>
            </w:sdtContent>
          </w:sdt>
          <w:r>
            <w:ptab w:relativeTo="margin" w:alignment="right" w:leader="dot"/>
          </w:r>
          <w:r>
            <w:t>3</w:t>
          </w:r>
        </w:p>
        <w:p w14:paraId="6EE03B97" w14:textId="4C207EB0" w:rsidR="00EF65DA" w:rsidRDefault="00EF65DA" w:rsidP="00EF65DA">
          <w:r w:rsidRPr="00EF65DA">
            <w:rPr>
              <w:b/>
              <w:bCs/>
            </w:rPr>
            <w:t>Logistic Regression as a Neural Network</w:t>
          </w:r>
          <w:r>
            <w:ptab w:relativeTo="margin" w:alignment="right" w:leader="dot"/>
          </w:r>
          <w:r>
            <w:rPr>
              <w:b/>
              <w:bCs/>
            </w:rPr>
            <w:t>4</w:t>
          </w:r>
        </w:p>
        <w:p w14:paraId="2B5B1228" w14:textId="647FB7A9" w:rsidR="00EF65DA" w:rsidRDefault="004204EB">
          <w:pPr>
            <w:pStyle w:val="TOC2"/>
            <w:ind w:left="216"/>
          </w:pPr>
          <w:r>
            <w:t>Binary Classification</w:t>
          </w:r>
          <w:r w:rsidR="00EF65DA">
            <w:ptab w:relativeTo="margin" w:alignment="right" w:leader="dot"/>
          </w:r>
          <w:r w:rsidR="00EF65DA">
            <w:t>5</w:t>
          </w:r>
        </w:p>
        <w:p w14:paraId="11B22C1C" w14:textId="22DB2EAF" w:rsidR="004204EB" w:rsidRPr="004204EB" w:rsidRDefault="004204EB" w:rsidP="004204EB">
          <w:pPr>
            <w:pStyle w:val="TOC2"/>
            <w:ind w:left="216"/>
          </w:pPr>
          <w:r>
            <w:t>Logistic Regression</w:t>
          </w:r>
          <w:r>
            <w:ptab w:relativeTo="margin" w:alignment="right" w:leader="dot"/>
          </w:r>
          <w:r>
            <w:t>5</w:t>
          </w:r>
        </w:p>
        <w:p w14:paraId="10016384" w14:textId="0BAD0278" w:rsidR="00A50E1D" w:rsidRDefault="004204EB">
          <w:pPr>
            <w:pStyle w:val="TOC3"/>
            <w:ind w:left="446"/>
          </w:pPr>
          <w:r>
            <w:t>Logistic Regression Cost Function</w:t>
          </w:r>
          <w:r w:rsidR="00EF65DA">
            <w:ptab w:relativeTo="margin" w:alignment="right" w:leader="dot"/>
          </w:r>
          <w:r w:rsidR="00EF65DA">
            <w:t>6</w:t>
          </w:r>
        </w:p>
        <w:p w14:paraId="671AE23A" w14:textId="7A74C4A1" w:rsidR="00A50E1D" w:rsidRDefault="00A50E1D" w:rsidP="00A50E1D">
          <w:pPr>
            <w:pStyle w:val="TOC3"/>
            <w:ind w:left="446"/>
          </w:pPr>
          <w:r>
            <w:t>Gradient</w:t>
          </w:r>
          <w:r>
            <w:ptab w:relativeTo="margin" w:alignment="right" w:leader="dot"/>
          </w:r>
          <w:r>
            <w:t>6</w:t>
          </w:r>
        </w:p>
        <w:p w14:paraId="123E6B2F" w14:textId="150499C9" w:rsidR="0017382E" w:rsidRDefault="0017382E" w:rsidP="0017382E">
          <w:pPr>
            <w:pStyle w:val="TOC3"/>
            <w:ind w:left="446"/>
          </w:pPr>
          <w:r>
            <w:t>Computation Graph</w:t>
          </w:r>
          <w:r>
            <w:ptab w:relativeTo="margin" w:alignment="right" w:leader="dot"/>
          </w:r>
          <w:r>
            <w:t>6</w:t>
          </w:r>
        </w:p>
        <w:p w14:paraId="64A9FF6E" w14:textId="32EEF7A5" w:rsidR="00B94994" w:rsidRDefault="00B94994" w:rsidP="00B94994">
          <w:pPr>
            <w:pStyle w:val="TOC3"/>
            <w:ind w:left="446"/>
          </w:pPr>
          <w:r>
            <w:t>Logistic Regression Gradient Descent</w:t>
          </w:r>
          <w:r>
            <w:ptab w:relativeTo="margin" w:alignment="right" w:leader="dot"/>
          </w:r>
          <w:r>
            <w:t>6</w:t>
          </w:r>
        </w:p>
        <w:p w14:paraId="6C8C7D26" w14:textId="77777777" w:rsidR="00B94994" w:rsidRPr="00B94994" w:rsidRDefault="00B94994" w:rsidP="00B94994">
          <w:pPr>
            <w:rPr>
              <w:lang w:val="en-US"/>
            </w:rPr>
          </w:pPr>
        </w:p>
        <w:p w14:paraId="6CA85E81" w14:textId="77777777" w:rsidR="0017382E" w:rsidRPr="0017382E" w:rsidRDefault="0017382E" w:rsidP="0017382E">
          <w:pPr>
            <w:rPr>
              <w:lang w:val="en-US"/>
            </w:rPr>
          </w:pPr>
        </w:p>
        <w:p w14:paraId="07446D1F" w14:textId="77777777" w:rsidR="00A50E1D" w:rsidRPr="00A50E1D" w:rsidRDefault="00A50E1D" w:rsidP="00A50E1D">
          <w:pPr>
            <w:rPr>
              <w:lang w:val="en-US"/>
            </w:rPr>
          </w:pPr>
        </w:p>
        <w:p w14:paraId="5FD45D93" w14:textId="7DA1980E" w:rsidR="00EF65DA" w:rsidRPr="00A50E1D" w:rsidRDefault="00A50E1D" w:rsidP="00A50E1D">
          <w:pPr>
            <w:rPr>
              <w:lang w:val="en-US"/>
            </w:rPr>
          </w:pPr>
          <w:r>
            <w:rPr>
              <w:lang w:val="en-US"/>
            </w:rPr>
            <w:t xml:space="preserve">         </w:t>
          </w:r>
        </w:p>
      </w:sdtContent>
    </w:sdt>
    <w:p w14:paraId="00A12D53" w14:textId="3BE496CC" w:rsidR="0075199D" w:rsidRDefault="003D2E4D"/>
    <w:p w14:paraId="4B79D558" w14:textId="71D61D81" w:rsidR="00EF65DA" w:rsidRDefault="00EF65DA" w:rsidP="00256463">
      <w:pPr>
        <w:pStyle w:val="Heading1"/>
      </w:pPr>
      <w:r>
        <w:t>Logistic Regression as a Neural Network</w:t>
      </w:r>
    </w:p>
    <w:p w14:paraId="3E36D97F" w14:textId="7CF34919" w:rsidR="00EF65DA" w:rsidRDefault="00EF65DA" w:rsidP="00256463">
      <w:pPr>
        <w:pStyle w:val="Heading2"/>
      </w:pPr>
      <w:r>
        <w:t>Binary Classification</w:t>
      </w:r>
      <w:r w:rsidR="00494F39">
        <w:t>:</w:t>
      </w:r>
    </w:p>
    <w:p w14:paraId="1C4833BA" w14:textId="2BD889A0" w:rsidR="00494F39" w:rsidRDefault="00494F39">
      <w:r>
        <w:t xml:space="preserve">For a given image, classify if it is a cat or non-cat. If the image is 64*64 pixel, then each image is represented in three colours Red, Green and Blue. Each colour is numerically represented by a 64*64 matrix (Here we only see a very small representation of 5*4 of actual value). All the three matrices corresponding to RGB will be converted into </w:t>
      </w:r>
      <w:proofErr w:type="gramStart"/>
      <w:r>
        <w:t>a</w:t>
      </w:r>
      <w:proofErr w:type="gramEnd"/>
      <w:r>
        <w:t xml:space="preserve"> input vector X, which when feed </w:t>
      </w:r>
    </w:p>
    <w:p w14:paraId="78883F13" w14:textId="5DA6A483" w:rsidR="00EF65DA" w:rsidRDefault="00256463">
      <w:r>
        <w:rPr>
          <w:noProof/>
        </w:rPr>
        <w:drawing>
          <wp:inline distT="0" distB="0" distL="0" distR="0" wp14:anchorId="5D02169F" wp14:editId="51777DF8">
            <wp:extent cx="2422482" cy="1362075"/>
            <wp:effectExtent l="171450" t="152400" r="207010" b="2190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45276" cy="137489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EF65DA">
        <w:rPr>
          <w:noProof/>
        </w:rPr>
        <w:drawing>
          <wp:anchor distT="0" distB="0" distL="114300" distR="114300" simplePos="0" relativeHeight="251658240" behindDoc="0" locked="0" layoutInCell="1" allowOverlap="1" wp14:anchorId="3AF95C2D" wp14:editId="07E7D3F7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2439035" cy="1371600"/>
            <wp:effectExtent l="171450" t="152400" r="189865" b="20955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035" cy="1371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1FE7A" w14:textId="1F38D045" w:rsidR="00256463" w:rsidRDefault="00256463" w:rsidP="00256463">
      <w:pPr>
        <w:pStyle w:val="Heading2"/>
      </w:pPr>
      <w:r>
        <w:t>Logistic Regression:</w:t>
      </w:r>
    </w:p>
    <w:p w14:paraId="7919F7F5" w14:textId="77777777" w:rsidR="00AB13E2" w:rsidRDefault="00256463" w:rsidP="00256463">
      <w:r>
        <w:t xml:space="preserve">We know that the value of Y is a binary output </w:t>
      </w:r>
      <w:proofErr w:type="spellStart"/>
      <w:r>
        <w:t>i.e</w:t>
      </w:r>
      <w:proofErr w:type="spellEnd"/>
      <w:r>
        <w:t xml:space="preserve"> for a given </w:t>
      </w:r>
      <w:r w:rsidR="00C359E5">
        <w:t>image(x)</w:t>
      </w:r>
      <w:r>
        <w:t>, what are the chance</w:t>
      </w:r>
      <w:r w:rsidR="00C359E5">
        <w:t>s</w:t>
      </w:r>
      <w:r>
        <w:t xml:space="preserve"> it could</w:t>
      </w:r>
      <w:r w:rsidR="00C359E5">
        <w:t xml:space="preserve"> be a </w:t>
      </w:r>
      <w:proofErr w:type="gramStart"/>
      <w:r w:rsidR="00C359E5">
        <w:t>cat(</w:t>
      </w:r>
      <w:proofErr w:type="gramEnd"/>
      <w:r w:rsidR="00C359E5">
        <w:t xml:space="preserve">y = 1). Suppose if we consider to build a model using a simple linear regression, then out y could be from (-infinity, infinity), which contradicts to our hypothesis, hence </w:t>
      </w:r>
      <w:r w:rsidR="00AB13E2">
        <w:t xml:space="preserve">we take a sigmoid transformation of linear regression to get output y. The output of sigmoid function lies in between (0,1). </w:t>
      </w:r>
    </w:p>
    <w:p w14:paraId="619AB644" w14:textId="6456A44E" w:rsidR="00256463" w:rsidRDefault="00AB13E2" w:rsidP="00256463">
      <w:r>
        <w:lastRenderedPageBreak/>
        <w:t>In this curve we have two parameter w and b. We calibrate these values separately when fitting in a NN, because w is a n-dimensional vector and b is constant for given x =1.</w:t>
      </w:r>
    </w:p>
    <w:p w14:paraId="02CA8E8F" w14:textId="77777777" w:rsidR="00256463" w:rsidRPr="00256463" w:rsidRDefault="00256463" w:rsidP="00256463"/>
    <w:p w14:paraId="6C94F03A" w14:textId="6AD7CC69" w:rsidR="00256463" w:rsidRDefault="00256463">
      <w:r>
        <w:rPr>
          <w:noProof/>
        </w:rPr>
        <w:drawing>
          <wp:inline distT="0" distB="0" distL="0" distR="0" wp14:anchorId="73C9CE27" wp14:editId="2A15BE78">
            <wp:extent cx="2930693" cy="1647825"/>
            <wp:effectExtent l="171450" t="152400" r="174625" b="2190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34434" cy="164992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A96D4AB" w14:textId="5E93870D" w:rsidR="00256463" w:rsidRDefault="004204EB" w:rsidP="004204EB">
      <w:pPr>
        <w:pStyle w:val="Heading3"/>
      </w:pPr>
      <w:r>
        <w:t>Logistic Regression Cost Function:</w:t>
      </w:r>
    </w:p>
    <w:p w14:paraId="5CB0D889" w14:textId="5919178A" w:rsidR="00A163DD" w:rsidRPr="00A163DD" w:rsidRDefault="00A163DD" w:rsidP="00A163DD">
      <w:r>
        <w:t xml:space="preserve">To validate the performance of a model we have two methods the loss function and the cost functions. Loss functions is </w:t>
      </w:r>
      <w:r w:rsidR="00EF5CAC">
        <w:t xml:space="preserve">square of </w:t>
      </w:r>
      <w:r>
        <w:t xml:space="preserve">difference from predicted and actual </w:t>
      </w:r>
      <w:r w:rsidR="00EF5CAC">
        <w:t>for each event, while cost function is average of all the events. We use cost function to calibrate w and b.</w:t>
      </w:r>
    </w:p>
    <w:p w14:paraId="54F11FA8" w14:textId="32A9001F" w:rsidR="004204EB" w:rsidRDefault="004204EB" w:rsidP="004204EB">
      <w:r>
        <w:rPr>
          <w:noProof/>
        </w:rPr>
        <w:drawing>
          <wp:inline distT="0" distB="0" distL="0" distR="0" wp14:anchorId="3014F92A" wp14:editId="533EC967">
            <wp:extent cx="2727408" cy="1533525"/>
            <wp:effectExtent l="171450" t="152400" r="206375" b="2190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1297" cy="153571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87669D3" w14:textId="7220A299" w:rsidR="00EF5CAC" w:rsidRDefault="00EF5CAC" w:rsidP="00EF5CAC">
      <w:pPr>
        <w:pStyle w:val="Heading3"/>
      </w:pPr>
      <w:r>
        <w:t>Gradient:</w:t>
      </w:r>
    </w:p>
    <w:p w14:paraId="1F2F71E8" w14:textId="77777777" w:rsidR="00E53BB7" w:rsidRDefault="004250C6" w:rsidP="004250C6">
      <w:r>
        <w:t>We consider</w:t>
      </w:r>
      <w:r w:rsidR="0030076A">
        <w:t xml:space="preserve"> the cost function follows a simple convex plot between w, b, and y(predicted) – y(actual). To minimise the convex function, we need to calibrate the global minimum. This global minimum is calibrated by initializing w with a value and a learning rate. To simplify we will convert the 3D graph to a 2D graph by removing b value from the graph and calibrate the optimal w.</w:t>
      </w:r>
      <w:r w:rsidR="00E53BB7">
        <w:t xml:space="preserve"> Slope at ‘w’ will be derivate of ‘w’. </w:t>
      </w:r>
    </w:p>
    <w:p w14:paraId="690AB354" w14:textId="7A3191A4" w:rsidR="004250C6" w:rsidRPr="004250C6" w:rsidRDefault="00E53BB7" w:rsidP="004250C6">
      <w:r>
        <w:t xml:space="preserve">*The slope of a straight line </w:t>
      </w:r>
      <w:proofErr w:type="gramStart"/>
      <w:r>
        <w:t>doesn’t</w:t>
      </w:r>
      <w:proofErr w:type="gramEnd"/>
      <w:r>
        <w:t xml:space="preserve"> change as the learning rate increases/decreases but the slope of curved line changes </w:t>
      </w:r>
    </w:p>
    <w:p w14:paraId="187E1AA8" w14:textId="64C21304" w:rsidR="00EF5CAC" w:rsidRDefault="00EF5CAC" w:rsidP="00EF5CAC">
      <w:r>
        <w:rPr>
          <w:noProof/>
        </w:rPr>
        <w:lastRenderedPageBreak/>
        <w:drawing>
          <wp:inline distT="0" distB="0" distL="0" distR="0" wp14:anchorId="66387683" wp14:editId="2B3E3FDF">
            <wp:extent cx="2320837" cy="1304925"/>
            <wp:effectExtent l="171450" t="152400" r="194310" b="2190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29330" cy="1309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4250C6">
        <w:rPr>
          <w:noProof/>
        </w:rPr>
        <w:drawing>
          <wp:inline distT="0" distB="0" distL="0" distR="0" wp14:anchorId="167E46DB" wp14:editId="0FC42087">
            <wp:extent cx="2320839" cy="1304925"/>
            <wp:effectExtent l="171450" t="152400" r="194310" b="2190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27439" cy="130863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4607D10" w14:textId="0B76FAF5" w:rsidR="004C0938" w:rsidRDefault="004C0938" w:rsidP="004C0938">
      <w:pPr>
        <w:pStyle w:val="Heading3"/>
      </w:pPr>
      <w:r>
        <w:t>Computation Graph:</w:t>
      </w:r>
    </w:p>
    <w:p w14:paraId="225F4A02" w14:textId="7D665738" w:rsidR="00EF5CAC" w:rsidRDefault="00F52BC2" w:rsidP="004204EB">
      <w:r>
        <w:t>C</w:t>
      </w:r>
      <w:r w:rsidR="004C0938">
        <w:t>omputation of NN are organized in terms of forward pass or a forward propagation step. This help us to calibrate the output. From a backward propagation we can compute the gradient or derivatives as shown in the picture below.</w:t>
      </w:r>
    </w:p>
    <w:p w14:paraId="5A2CF894" w14:textId="20232995" w:rsidR="0017382E" w:rsidRPr="004204EB" w:rsidRDefault="0017382E" w:rsidP="00B94994">
      <w:pPr>
        <w:pStyle w:val="Heading4"/>
      </w:pPr>
      <w:r>
        <w:t>Forward propagation:</w:t>
      </w:r>
    </w:p>
    <w:p w14:paraId="22CA924B" w14:textId="33CDBBAB" w:rsidR="00256463" w:rsidRDefault="004C0938">
      <w:r>
        <w:rPr>
          <w:noProof/>
        </w:rPr>
        <w:drawing>
          <wp:inline distT="0" distB="0" distL="0" distR="0" wp14:anchorId="76A55BB2" wp14:editId="0B8514AD">
            <wp:extent cx="2422481" cy="1362075"/>
            <wp:effectExtent l="171450" t="152400" r="207010" b="2190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7732" cy="13650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A58BAB5" w14:textId="324A056B" w:rsidR="00256463" w:rsidRDefault="0017382E" w:rsidP="00B94994">
      <w:pPr>
        <w:pStyle w:val="Heading4"/>
      </w:pPr>
      <w:r>
        <w:t>Backword Propagation:</w:t>
      </w:r>
    </w:p>
    <w:p w14:paraId="5CBEA420" w14:textId="7D31DB0C" w:rsidR="00DB44DF" w:rsidRDefault="00DB44DF">
      <w:r>
        <w:t xml:space="preserve">Chain rules is used to </w:t>
      </w:r>
      <w:r w:rsidR="00B94994">
        <w:t>calibrate</w:t>
      </w:r>
      <w:r>
        <w:t xml:space="preserve"> these values</w:t>
      </w:r>
    </w:p>
    <w:p w14:paraId="7E98BBC7" w14:textId="7C0055F8" w:rsidR="0017382E" w:rsidRDefault="0017382E">
      <w:r>
        <w:rPr>
          <w:noProof/>
        </w:rPr>
        <w:drawing>
          <wp:inline distT="0" distB="0" distL="0" distR="0" wp14:anchorId="2ADA1411" wp14:editId="3C054C39">
            <wp:extent cx="2381250" cy="1338891"/>
            <wp:effectExtent l="171450" t="152400" r="171450" b="2044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94852" cy="134653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DB44DF" w:rsidRPr="00DB44DF">
        <w:rPr>
          <w:noProof/>
        </w:rPr>
        <w:t xml:space="preserve"> </w:t>
      </w:r>
      <w:r w:rsidR="00DB44DF">
        <w:rPr>
          <w:noProof/>
        </w:rPr>
        <w:drawing>
          <wp:inline distT="0" distB="0" distL="0" distR="0" wp14:anchorId="201EB22B" wp14:editId="21E21A4E">
            <wp:extent cx="2476500" cy="1392448"/>
            <wp:effectExtent l="152400" t="152400" r="190500" b="1892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8893" cy="139379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44DC916" w14:textId="149F44F8" w:rsidR="00256463" w:rsidRDefault="00B94994" w:rsidP="00B94994">
      <w:pPr>
        <w:pStyle w:val="Heading3"/>
      </w:pPr>
      <w:r>
        <w:lastRenderedPageBreak/>
        <w:t>Logistic Regression Gradient Descent:</w:t>
      </w:r>
    </w:p>
    <w:p w14:paraId="3D259145" w14:textId="78FCF265" w:rsidR="00B94994" w:rsidRDefault="00B94994" w:rsidP="00B94994">
      <w:pPr>
        <w:rPr>
          <w:noProof/>
        </w:rPr>
      </w:pPr>
      <w:r>
        <w:rPr>
          <w:noProof/>
        </w:rPr>
        <w:drawing>
          <wp:inline distT="0" distB="0" distL="0" distR="0" wp14:anchorId="278250F5" wp14:editId="4DDB3360">
            <wp:extent cx="2343150" cy="1317470"/>
            <wp:effectExtent l="171450" t="152400" r="171450" b="2070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46652" cy="131943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B949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1AED23" wp14:editId="03E749FD">
            <wp:extent cx="2324100" cy="1306759"/>
            <wp:effectExtent l="171450" t="152400" r="190500" b="2178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35549" cy="131319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AEBF837" w14:textId="28ACCCA1" w:rsidR="003D2E4D" w:rsidRPr="00B94994" w:rsidRDefault="003D2E4D" w:rsidP="00B94994">
      <w:r>
        <w:rPr>
          <w:noProof/>
        </w:rPr>
        <w:drawing>
          <wp:inline distT="0" distB="0" distL="0" distR="0" wp14:anchorId="0832FD15" wp14:editId="59423DB2">
            <wp:extent cx="2185315" cy="1228725"/>
            <wp:effectExtent l="152400" t="152400" r="177165" b="2000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88161" cy="12303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sectPr w:rsidR="003D2E4D" w:rsidRPr="00B949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B9C"/>
    <w:rsid w:val="0017382E"/>
    <w:rsid w:val="00256463"/>
    <w:rsid w:val="0030076A"/>
    <w:rsid w:val="003D2E4D"/>
    <w:rsid w:val="004204EB"/>
    <w:rsid w:val="004250C6"/>
    <w:rsid w:val="00494F39"/>
    <w:rsid w:val="004C0938"/>
    <w:rsid w:val="00533B9C"/>
    <w:rsid w:val="00A163DD"/>
    <w:rsid w:val="00A50E1D"/>
    <w:rsid w:val="00AB13E2"/>
    <w:rsid w:val="00B94994"/>
    <w:rsid w:val="00C359E5"/>
    <w:rsid w:val="00CF7D7A"/>
    <w:rsid w:val="00DB2683"/>
    <w:rsid w:val="00DB44DF"/>
    <w:rsid w:val="00E53BB7"/>
    <w:rsid w:val="00EF5CAC"/>
    <w:rsid w:val="00EF65DA"/>
    <w:rsid w:val="00F52BC2"/>
    <w:rsid w:val="00FF7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5B25B6"/>
  <w15:chartTrackingRefBased/>
  <w15:docId w15:val="{922E08A3-244D-4C85-93B0-E6B43BEAB9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65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646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204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9499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65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F65DA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EF65DA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F65DA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EF65DA"/>
    <w:pPr>
      <w:spacing w:after="100"/>
      <w:ind w:left="440"/>
    </w:pPr>
    <w:rPr>
      <w:rFonts w:eastAsiaTheme="minorEastAsia" w:cs="Times New Roman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25646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204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B9499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949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rsid w:val="00B94994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glossaryDocument" Target="glossary/document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60737DEA49C045309ACE740287CFB8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3FEEED-BF73-49F3-9224-AB02762292BD}"/>
      </w:docPartPr>
      <w:docPartBody>
        <w:p w:rsidR="00000000" w:rsidRDefault="00F469EC" w:rsidP="00F469EC">
          <w:pPr>
            <w:pStyle w:val="60737DEA49C045309ACE740287CFB846"/>
          </w:pPr>
          <w:r>
            <w:t>Type chapter title (level 1)</w:t>
          </w:r>
        </w:p>
      </w:docPartBody>
    </w:docPart>
    <w:docPart>
      <w:docPartPr>
        <w:name w:val="2A952C6BE4D1421394953F5BAF3B1A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A4C514D-3062-4CD5-B09F-424F2956A2CC}"/>
      </w:docPartPr>
      <w:docPartBody>
        <w:p w:rsidR="00000000" w:rsidRDefault="00F469EC" w:rsidP="00F469EC">
          <w:pPr>
            <w:pStyle w:val="2A952C6BE4D1421394953F5BAF3B1A43"/>
          </w:pPr>
          <w:r>
            <w:t>Type chapter title (level 2)</w:t>
          </w:r>
        </w:p>
      </w:docPartBody>
    </w:docPart>
    <w:docPart>
      <w:docPartPr>
        <w:name w:val="3DA56152FC2D4BA1A80E01E809F957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F6C0DE6-6EB3-4699-86AD-0714C82305E0}"/>
      </w:docPartPr>
      <w:docPartBody>
        <w:p w:rsidR="00000000" w:rsidRDefault="00F469EC" w:rsidP="00F469EC">
          <w:pPr>
            <w:pStyle w:val="3DA56152FC2D4BA1A80E01E809F957F8"/>
          </w:pPr>
          <w:r>
            <w:t>Type chapter title (level 3)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69EC"/>
    <w:rsid w:val="00E75687"/>
    <w:rsid w:val="00F46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0737DEA49C045309ACE740287CFB846">
    <w:name w:val="60737DEA49C045309ACE740287CFB846"/>
    <w:rsid w:val="00F469EC"/>
  </w:style>
  <w:style w:type="paragraph" w:customStyle="1" w:styleId="2A952C6BE4D1421394953F5BAF3B1A43">
    <w:name w:val="2A952C6BE4D1421394953F5BAF3B1A43"/>
    <w:rsid w:val="00F469EC"/>
  </w:style>
  <w:style w:type="paragraph" w:customStyle="1" w:styleId="3DA56152FC2D4BA1A80E01E809F957F8">
    <w:name w:val="3DA56152FC2D4BA1A80E01E809F957F8"/>
    <w:rsid w:val="00F469E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52F2A8-3C47-4F4E-9A4D-88F2F4AC91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4</Pages>
  <Words>394</Words>
  <Characters>2247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Harika Jayanthi</dc:creator>
  <cp:keywords/>
  <dc:description/>
  <cp:lastModifiedBy>Harika Jayanthi</cp:lastModifiedBy>
  <cp:revision>11</cp:revision>
  <dcterms:created xsi:type="dcterms:W3CDTF">2020-11-04T13:38:00Z</dcterms:created>
  <dcterms:modified xsi:type="dcterms:W3CDTF">2020-11-04T17:56:00Z</dcterms:modified>
</cp:coreProperties>
</file>